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f677de32344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DUCTU MEO Ryan</w:t>
      </w:r>
    </w:p>
    <w:sectPr>
      <w:headerReference xmlns:r="http://schemas.openxmlformats.org/officeDocument/2006/relationships" w:type="default" r:id="R4a85c62bd7c140e7"/>
      <w:footerReference xmlns:r="http://schemas.openxmlformats.org/officeDocument/2006/relationships" w:type="default" r:id="R2a60886693ab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DUCTU MEO Ryan   ·   Org.nr 976 569 660   ·   Tajevegen 51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DUCTU MEO Ryan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5c62bd7c140e7" /><Relationship Type="http://schemas.openxmlformats.org/officeDocument/2006/relationships/footer" Target="/word/footer1.xml" Id="R2a60886693ab4d86" /></Relationships>
</file>