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448a390fc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80cb2bc3e37a4250"/>
      <w:footerReference xmlns:r="http://schemas.openxmlformats.org/officeDocument/2006/relationships" w:type="default" r:id="R07f086f67be6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b2bc3e37a4250" /><Relationship Type="http://schemas.openxmlformats.org/officeDocument/2006/relationships/footer" Target="/word/footer1.xml" Id="R07f086f67be64063" /></Relationships>
</file>