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799a92736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TEKNOLOGIPARTNER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TEKNOLOGIPARTNER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6d3cbd6b841bb"/>
      <w:footerReference xmlns:r="http://schemas.openxmlformats.org/officeDocument/2006/relationships" w:type="default" r:id="R375bdee74b75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TEKNOLOGIPARTNER AS   ·   Org.nr 976 594 681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TEKNOLOGIPARTNER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6d3cbd6b841bb" /><Relationship Type="http://schemas.openxmlformats.org/officeDocument/2006/relationships/footer" Target="/word/footer1.xml" Id="R375bdee74b754f5a" /></Relationships>
</file>