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1e00e899e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AS</w:t>
      </w:r>
    </w:p>
    <w:sectPr>
      <w:headerReference xmlns:r="http://schemas.openxmlformats.org/officeDocument/2006/relationships" w:type="default" r:id="Rc90b3c39108c4e0b"/>
      <w:footerReference xmlns:r="http://schemas.openxmlformats.org/officeDocument/2006/relationships" w:type="default" r:id="R155e5b2e4433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976 597 613   ·   Torgveien 6   ·   9700 LAKSELV   ·   Tlf. 78 49 29 90   ·   firmapost@okonomiservice.no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b3c39108c4e0b" /><Relationship Type="http://schemas.openxmlformats.org/officeDocument/2006/relationships/footer" Target="/word/footer1.xml" Id="R155e5b2e44334353" /></Relationships>
</file>