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08988517e46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ØKONOMISERVICE AS</w:t>
      </w:r>
    </w:p>
    <w:sectPr>
      <w:headerReference xmlns:r="http://schemas.openxmlformats.org/officeDocument/2006/relationships" w:type="default" r:id="R9104a78d4e874389"/>
      <w:footerReference xmlns:r="http://schemas.openxmlformats.org/officeDocument/2006/relationships" w:type="default" r:id="R4b0cbf0439ad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976 597 613   ·   Torgveien 6   ·   9700 LAKSELV   ·   Tlf. 78 49 29 90   ·   firmapost@okonomiservice.no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4a78d4e874389" /><Relationship Type="http://schemas.openxmlformats.org/officeDocument/2006/relationships/footer" Target="/word/footer1.xml" Id="R4b0cbf0439ad46a6" /></Relationships>
</file>