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fc95a21d8745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FREDRIK OLSEN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FREDRIK OLSEN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cbf9cc7082476b"/>
      <w:footerReference xmlns:r="http://schemas.openxmlformats.org/officeDocument/2006/relationships" w:type="default" r:id="R98b0cbec7d4645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FREDRIK OLSEN FORVALTNING AS   ·   Org.nr 976 648 900   ·   Oberst Rodes vei 89F   ·   1165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FREDRIK OLSEN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cbf9cc7082476b" /><Relationship Type="http://schemas.openxmlformats.org/officeDocument/2006/relationships/footer" Target="/word/footer1.xml" Id="R98b0cbec7d4645aa" /></Relationships>
</file>