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d1cdb960324c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LIBRA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LIBRA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5a16ad6bee4f11"/>
      <w:footerReference xmlns:r="http://schemas.openxmlformats.org/officeDocument/2006/relationships" w:type="default" r:id="Rdbbe17ee488e49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LIBRA INVESTMENT AS   ·   Org.nr 976 740 556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LIBRA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5a16ad6bee4f11" /><Relationship Type="http://schemas.openxmlformats.org/officeDocument/2006/relationships/footer" Target="/word/footer1.xml" Id="Rdbbe17ee488e4946" /></Relationships>
</file>