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aca31f228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ELEKTRONIKK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ELEKTRONIKK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4b5c0148d4244"/>
      <w:footerReference xmlns:r="http://schemas.openxmlformats.org/officeDocument/2006/relationships" w:type="default" r:id="Re33262f2d013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ELEKTRONIKK AS   ·   Org.nr 976 773 543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ELEKTRONIKK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4b5c0148d4244" /><Relationship Type="http://schemas.openxmlformats.org/officeDocument/2006/relationships/footer" Target="/word/footer1.xml" Id="Re33262f2d0134aea" /></Relationships>
</file>