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7da0a1512841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HERREBUTIKKEN DRAMMEN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HERREBUTIKKEN DRAMMEN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44224c67ea407c"/>
      <w:footerReference xmlns:r="http://schemas.openxmlformats.org/officeDocument/2006/relationships" w:type="default" r:id="R3c0224c4429c4a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HERREBUTIKKEN DRAMMEN AS   ·   Org.nr 976 791 339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HERREBUTIKKEN DRAMMEN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44224c67ea407c" /><Relationship Type="http://schemas.openxmlformats.org/officeDocument/2006/relationships/footer" Target="/word/footer1.xml" Id="R3c0224c4429c4a83" /></Relationships>
</file>