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1eeec02cc44f1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NORDNORSK REVISJON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NORDNORSK REVISJON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f7e7a8af6c45a4"/>
      <w:footerReference xmlns:r="http://schemas.openxmlformats.org/officeDocument/2006/relationships" w:type="default" r:id="R2e1af1adf3bf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NORDNORSK REVISJON BODØ AS   ·   Org.nr 976 837 053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NORDNORSK REVISJON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7e7a8af6c45a4" /><Relationship Type="http://schemas.openxmlformats.org/officeDocument/2006/relationships/footer" Target="/word/footer1.xml" Id="R2e1af1adf3bf4c8d" /></Relationships>
</file>