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40e3022cc148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MOWI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MOWI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f6d77fa7d14296"/>
      <w:footerReference xmlns:r="http://schemas.openxmlformats.org/officeDocument/2006/relationships" w:type="default" r:id="Re172bac448e54f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MOWI HOLDING AS   ·   Org.nr 976 841 220   ·   Sandviksbodene 77A   ·   5035 BERGEN   ·   Tlf. 21 56 20 00   ·   corporate@marineharvest.com   ·   www.marineharvest.com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MOWI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f6d77fa7d14296" /><Relationship Type="http://schemas.openxmlformats.org/officeDocument/2006/relationships/footer" Target="/word/footer1.xml" Id="Re172bac448e54f5d" /></Relationships>
</file>