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0f258a377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 HOLDING AS, org.nr 976 841 220,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884b192d1e054df4"/>
      <w:footerReference xmlns:r="http://schemas.openxmlformats.org/officeDocument/2006/relationships" w:type="default" r:id="Rc868d3f5c286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b192d1e054df4" /><Relationship Type="http://schemas.openxmlformats.org/officeDocument/2006/relationships/footer" Target="/word/footer1.xml" Id="Rc868d3f5c28649fd" /></Relationships>
</file>