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61cfcee96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HUS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HUS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e909c7b0b4a71"/>
      <w:footerReference xmlns:r="http://schemas.openxmlformats.org/officeDocument/2006/relationships" w:type="default" r:id="R8c04c98c8167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HUS HAUGESUND AS   ·   Org.nr 976 889 495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HUS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e909c7b0b4a71" /><Relationship Type="http://schemas.openxmlformats.org/officeDocument/2006/relationships/footer" Target="/word/footer1.xml" Id="R8c04c98c81674aa1" /></Relationships>
</file>