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711e0939844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ASTRI EIDSBØ LINDHOLM AS</w:t>
      </w:r>
    </w:p>
    <w:sectPr>
      <w:headerReference xmlns:r="http://schemas.openxmlformats.org/officeDocument/2006/relationships" w:type="default" r:id="Rd475d18b3a284bc0"/>
      <w:footerReference xmlns:r="http://schemas.openxmlformats.org/officeDocument/2006/relationships" w:type="default" r:id="R85a773f91c58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 EIDSBØ LINDHOLM AS   ·   Org.nr 976 889 843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 EIDSBØ LINDHOLM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5d18b3a284bc0" /><Relationship Type="http://schemas.openxmlformats.org/officeDocument/2006/relationships/footer" Target="/word/footer1.xml" Id="R85a773f91c584f70" /></Relationships>
</file>