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8f3cc7fd9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ABZ PERSONAL AS, org.nr 976 921 267,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7696c3c5387a4005"/>
      <w:footerReference xmlns:r="http://schemas.openxmlformats.org/officeDocument/2006/relationships" w:type="default" r:id="R286243a30f76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6c3c5387a4005" /><Relationship Type="http://schemas.openxmlformats.org/officeDocument/2006/relationships/footer" Target="/word/footer1.xml" Id="R286243a30f7644ec" /></Relationships>
</file>