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9242f222f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ABZ PERSONAL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ABZ PERSONAL AS</w:t>
      </w:r>
    </w:p>
    <w:sectPr>
      <w:headerReference xmlns:r="http://schemas.openxmlformats.org/officeDocument/2006/relationships" w:type="default" r:id="Rbaa8ee56fdd444b6"/>
      <w:footerReference xmlns:r="http://schemas.openxmlformats.org/officeDocument/2006/relationships" w:type="default" r:id="R16c1e3a4ede6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ABZ PERSONAL AS   ·   Org.nr 976 921 267   ·   Brynsveien 13   ·   0667 OSLO   ·   Tlf. 22 52 25 70   ·   post@bygghus.no   ·   bygghus.no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ABZ PERSONAL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8ee56fdd444b6" /><Relationship Type="http://schemas.openxmlformats.org/officeDocument/2006/relationships/footer" Target="/word/footer1.xml" Id="R16c1e3a4ede64a40" /></Relationships>
</file>