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0c2257b90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f4bbced6f7e546ae"/>
      <w:footerReference xmlns:r="http://schemas.openxmlformats.org/officeDocument/2006/relationships" w:type="default" r:id="R290ce92b297f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bced6f7e546ae" /><Relationship Type="http://schemas.openxmlformats.org/officeDocument/2006/relationships/footer" Target="/word/footer1.xml" Id="R290ce92b297f4c6f" /></Relationships>
</file>