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9da8a65e9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SAGATUN AS, org.nr 976 927 427,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SAGATUN AS</w:t>
      </w:r>
    </w:p>
    <w:sectPr>
      <w:headerReference xmlns:r="http://schemas.openxmlformats.org/officeDocument/2006/relationships" w:type="default" r:id="Rc5ccc008c35d45fa"/>
      <w:footerReference xmlns:r="http://schemas.openxmlformats.org/officeDocument/2006/relationships" w:type="default" r:id="Rd2cd7fc5e903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cc008c35d45fa" /><Relationship Type="http://schemas.openxmlformats.org/officeDocument/2006/relationships/footer" Target="/word/footer1.xml" Id="Rd2cd7fc5e9034116" /></Relationships>
</file>