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bcf01ce71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SÆTERNES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SÆTERNES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d463a18cd446b"/>
      <w:footerReference xmlns:r="http://schemas.openxmlformats.org/officeDocument/2006/relationships" w:type="default" r:id="Re714f1581615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SÆTERNES MANAGEMENT AS   ·   Org.nr 976 941 101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SÆTERNES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d463a18cd446b" /><Relationship Type="http://schemas.openxmlformats.org/officeDocument/2006/relationships/footer" Target="/word/footer1.xml" Id="Re714f15816154336" /></Relationships>
</file>