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2ce6c2284a4e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RØROS DØRER OG VINDUER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RØROS DØRER OG VINDUER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1322eaef5450c"/>
      <w:footerReference xmlns:r="http://schemas.openxmlformats.org/officeDocument/2006/relationships" w:type="default" r:id="R3e914b7ff8c9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RØROS DØRER OG VINDUER AS   ·   Org.nr 976 982 576   ·   Osloveien 38   ·   7374 RØROS   ·   Tlf. 72 40 62 90   ·   ordre.roros@roros-bruk.no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RØROS DØRER OG VINDUER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1322eaef5450c" /><Relationship Type="http://schemas.openxmlformats.org/officeDocument/2006/relationships/footer" Target="/word/footer1.xml" Id="R3e914b7ff8c94c9f" /></Relationships>
</file>