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b750a9ab544f4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Røros,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RØROS DØRER OG VINDUER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RØROS DØRER OG VINDUER AS</w:t>
      </w:r>
    </w:p>
    <w:sectPr>
      <w:headerReference xmlns:r="http://schemas.openxmlformats.org/officeDocument/2006/relationships" w:type="default" r:id="R44440520e457432b"/>
      <w:footerReference xmlns:r="http://schemas.openxmlformats.org/officeDocument/2006/relationships" w:type="default" r:id="R0a17a021611e4a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RØROS DØRER OG VINDUER AS   ·   Org.nr 976 982 576   ·   Osloveien 38   ·   7374 RØROS   ·   Tlf. 72 40 62 90   ·   ordre.roros@roros-bruk.no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RØROS DØRER OG VINDUER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440520e457432b" /><Relationship Type="http://schemas.openxmlformats.org/officeDocument/2006/relationships/footer" Target="/word/footer1.xml" Id="R0a17a021611e4ae3" /></Relationships>
</file>