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9deb9ba04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ATHOS AS.</w:t>
      </w:r>
    </w:p>
    <w:sectPr>
      <w:headerReference xmlns:r="http://schemas.openxmlformats.org/officeDocument/2006/relationships" w:type="default" r:id="R01c1b36d58764f0f"/>
      <w:footerReference xmlns:r="http://schemas.openxmlformats.org/officeDocument/2006/relationships" w:type="default" r:id="R1cf42c082741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ATHOS AS   ·   Org.nr 977 042 410   ·   Haraldsgata 125   ·   5527 HAUGESUND   ·   Tlf. 52 70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1b36d58764f0f" /><Relationship Type="http://schemas.openxmlformats.org/officeDocument/2006/relationships/footer" Target="/word/footer1.xml" Id="R1cf42c08274144b1" /></Relationships>
</file>