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3506cc4ae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653296ce22cb4839"/>
      <w:footerReference xmlns:r="http://schemas.openxmlformats.org/officeDocument/2006/relationships" w:type="default" r:id="R0d7163255a89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296ce22cb4839" /><Relationship Type="http://schemas.openxmlformats.org/officeDocument/2006/relationships/footer" Target="/word/footer1.xml" Id="R0d7163255a8946e6" /></Relationships>
</file>