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0c6fca075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ATHOS AS</w:t>
      </w:r>
    </w:p>
    <w:sectPr>
      <w:headerReference xmlns:r="http://schemas.openxmlformats.org/officeDocument/2006/relationships" w:type="default" r:id="R0b79c7b927ce482b"/>
      <w:footerReference xmlns:r="http://schemas.openxmlformats.org/officeDocument/2006/relationships" w:type="default" r:id="Re9b6c606044d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9c7b927ce482b" /><Relationship Type="http://schemas.openxmlformats.org/officeDocument/2006/relationships/footer" Target="/word/footer1.xml" Id="Re9b6c606044d417f" /></Relationships>
</file>