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f9d635773543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NOBEL TECHNIC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NOBEL TECHNIC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8ac30a7478408e"/>
      <w:footerReference xmlns:r="http://schemas.openxmlformats.org/officeDocument/2006/relationships" w:type="default" r:id="Rbbc8a74ad98b4d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NOBEL TECHNIC AS   ·   Org.nr 977 050 189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NOBEL TECHNIC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8ac30a7478408e" /><Relationship Type="http://schemas.openxmlformats.org/officeDocument/2006/relationships/footer" Target="/word/footer1.xml" Id="Rbbc8a74ad98b4d32" /></Relationships>
</file>