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f44b9b7b7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TRIAS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TRIAS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4ba26f8fa4962"/>
      <w:footerReference xmlns:r="http://schemas.openxmlformats.org/officeDocument/2006/relationships" w:type="default" r:id="R484897074c6b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TRIAS NORWAY AS   ·   Org.nr 977 053 862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4ba26f8fa4962" /><Relationship Type="http://schemas.openxmlformats.org/officeDocument/2006/relationships/footer" Target="/word/footer1.xml" Id="R484897074c6b480a" /></Relationships>
</file>