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df9c4e7e784f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TANNLEGE WIGGO RANDERS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TANNLEGE WIGGO RANDERS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ffa0c2839149a7"/>
      <w:footerReference xmlns:r="http://schemas.openxmlformats.org/officeDocument/2006/relationships" w:type="default" r:id="R46af5eaef19f41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WIGGO RANDERS AS   ·   Org.nr 977 062 691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WIGGO RANDERS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ffa0c2839149a7" /><Relationship Type="http://schemas.openxmlformats.org/officeDocument/2006/relationships/footer" Target="/word/footer1.xml" Id="R46af5eaef19f4196" /></Relationships>
</file>