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e2200051342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PROLYD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PROLYD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d4a5d718a74815"/>
      <w:footerReference xmlns:r="http://schemas.openxmlformats.org/officeDocument/2006/relationships" w:type="default" r:id="R666f2c27536749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PROLYD AS   ·   Org.nr 977 089 751   ·   Nils Hansens vei 5   ·   0667 OSLO   ·   Tlf. 23 19 96 00   ·   inge@prolyd.no   ·   www.prolyd.no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PROLYD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d4a5d718a74815" /><Relationship Type="http://schemas.openxmlformats.org/officeDocument/2006/relationships/footer" Target="/word/footer1.xml" Id="R666f2c27536749aa" /></Relationships>
</file>