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564a6ca6a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MØRES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MØRES PENSJONSKASSE</w:t>
      </w:r>
    </w:p>
    <w:sectPr>
      <w:headerReference xmlns:r="http://schemas.openxmlformats.org/officeDocument/2006/relationships" w:type="default" r:id="Rf2469e04da9b4fe7"/>
      <w:footerReference xmlns:r="http://schemas.openxmlformats.org/officeDocument/2006/relationships" w:type="default" r:id="R6f9348052127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69e04da9b4fe7" /><Relationship Type="http://schemas.openxmlformats.org/officeDocument/2006/relationships/footer" Target="/word/footer1.xml" Id="R6f93480521274bdf" /></Relationships>
</file>