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bade7c21ac41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PACTA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PACTA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4cfc0eeffe4919"/>
      <w:footerReference xmlns:r="http://schemas.openxmlformats.org/officeDocument/2006/relationships" w:type="default" r:id="R3ca75d6fcd1440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PACTA INVEST AS   ·   Org.nr 977 091 918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PACTA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4cfc0eeffe4919" /><Relationship Type="http://schemas.openxmlformats.org/officeDocument/2006/relationships/footer" Target="/word/footer1.xml" Id="R3ca75d6fcd144007" /></Relationships>
</file>