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7db3966e94c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NG ULTRA ØST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NG ULTRA ØST AS</w:t>
      </w:r>
    </w:p>
    <w:sectPr>
      <w:headerReference xmlns:r="http://schemas.openxmlformats.org/officeDocument/2006/relationships" w:type="default" r:id="R8209b5472fd34608"/>
      <w:footerReference xmlns:r="http://schemas.openxmlformats.org/officeDocument/2006/relationships" w:type="default" r:id="Rc07684d4debf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ULTRA ØST AS   ·   Org.nr 977 292 921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ULTRA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9b5472fd34608" /><Relationship Type="http://schemas.openxmlformats.org/officeDocument/2006/relationships/footer" Target="/word/footer1.xml" Id="Rc07684d4debf434c" /></Relationships>
</file>