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bfb7131bd48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SOWIAC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SOWIAC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110cdbc3bf4e3f"/>
      <w:footerReference xmlns:r="http://schemas.openxmlformats.org/officeDocument/2006/relationships" w:type="default" r:id="Rfc13038a1dbf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10cdbc3bf4e3f" /><Relationship Type="http://schemas.openxmlformats.org/officeDocument/2006/relationships/footer" Target="/word/footer1.xml" Id="Rfc13038a1dbf4490" /></Relationships>
</file>