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b14940017549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FAGPRESSE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FAGPRESSE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74df96c8aa4291"/>
      <w:footerReference xmlns:r="http://schemas.openxmlformats.org/officeDocument/2006/relationships" w:type="default" r:id="Rfcd89ad7f77d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FAGPRESSE AS   ·   Org.nr 977 335 213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FAGPRESSE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74df96c8aa4291" /><Relationship Type="http://schemas.openxmlformats.org/officeDocument/2006/relationships/footer" Target="/word/footer1.xml" Id="Rfcd89ad7f77d4c43" /></Relationships>
</file>