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d13ff84344d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SOGNDAL HOTELL EIGEDOM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SOGNDAL HOTELL EIGEDOM AS</w:t>
      </w:r>
    </w:p>
    <w:sectPr>
      <w:headerReference xmlns:r="http://schemas.openxmlformats.org/officeDocument/2006/relationships" w:type="default" r:id="Ra648eea1252141cc"/>
      <w:footerReference xmlns:r="http://schemas.openxmlformats.org/officeDocument/2006/relationships" w:type="default" r:id="Rba8df64c1b9b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HOTELL EIGEDOM AS   ·   Org.nr 977 353 521   ·   Gravensteinsgata 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HOTELL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8eea1252141cc" /><Relationship Type="http://schemas.openxmlformats.org/officeDocument/2006/relationships/footer" Target="/word/footer1.xml" Id="Rba8df64c1b9b4c13" /></Relationships>
</file>