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adda23f0a349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UTHALDEN</w:t>
      </w:r>
    </w:p>
    <w:sectPr>
      <w:headerReference xmlns:r="http://schemas.openxmlformats.org/officeDocument/2006/relationships" w:type="default" r:id="Rbd8c01d8fcc845af"/>
      <w:footerReference xmlns:r="http://schemas.openxmlformats.org/officeDocument/2006/relationships" w:type="default" r:id="Ra1c0375de7d64d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UTHALDEN   ·   Org.nr 977 458 692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UTHALDEN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8c01d8fcc845af" /><Relationship Type="http://schemas.openxmlformats.org/officeDocument/2006/relationships/footer" Target="/word/footer1.xml" Id="Ra1c0375de7d64d73" /></Relationships>
</file>