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af740fca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TOBIMO AS, org.nr 977 514 940,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3b90dcac81da4885"/>
      <w:footerReference xmlns:r="http://schemas.openxmlformats.org/officeDocument/2006/relationships" w:type="default" r:id="R57a09df39626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dcac81da4885" /><Relationship Type="http://schemas.openxmlformats.org/officeDocument/2006/relationships/footer" Target="/word/footer1.xml" Id="R57a09df396264ab0" /></Relationships>
</file>