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08a3e6132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LUNDE VASSLAG, org.nr 977 544 319,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VASSLAG</w:t>
      </w:r>
    </w:p>
    <w:sectPr>
      <w:headerReference xmlns:r="http://schemas.openxmlformats.org/officeDocument/2006/relationships" w:type="default" r:id="R5c5680ef1c214f6e"/>
      <w:footerReference xmlns:r="http://schemas.openxmlformats.org/officeDocument/2006/relationships" w:type="default" r:id="R5a74c8f631d5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680ef1c214f6e" /><Relationship Type="http://schemas.openxmlformats.org/officeDocument/2006/relationships/footer" Target="/word/footer1.xml" Id="R5a74c8f631d54144" /></Relationships>
</file>