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806daedef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INDUSTRIVEIEN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INDUSTRIVEIEN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9ae70dc5342c9"/>
      <w:footerReference xmlns:r="http://schemas.openxmlformats.org/officeDocument/2006/relationships" w:type="default" r:id="R9b09b085634d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21 AS   ·   Org.nr 977 555 345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9ae70dc5342c9" /><Relationship Type="http://schemas.openxmlformats.org/officeDocument/2006/relationships/footer" Target="/word/footer1.xml" Id="R9b09b085634d4838" /></Relationships>
</file>