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64b657c8d242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LUNDEN REGNSKAP AS.</w:t>
      </w:r>
    </w:p>
    <w:sectPr>
      <w:headerReference xmlns:r="http://schemas.openxmlformats.org/officeDocument/2006/relationships" w:type="default" r:id="Re0aae27c91a44a07"/>
      <w:footerReference xmlns:r="http://schemas.openxmlformats.org/officeDocument/2006/relationships" w:type="default" r:id="Rc2a8a3a8f39145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LUNDEN REGNSKAP AS   ·   Org.nr 978 616 070   ·   Hunsøya   ·   4700 VENNESLA   ·   Tlf. 38150040   ·   rolf@lundenregnskap.no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ae27c91a44a07" /><Relationship Type="http://schemas.openxmlformats.org/officeDocument/2006/relationships/footer" Target="/word/footer1.xml" Id="Rc2a8a3a8f3914520" /></Relationships>
</file>