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4438ce2bb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ERLING NILSSEN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Skage I Namdalen,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ERLING NILSSEN AS</w:t>
      </w:r>
    </w:p>
    <w:sectPr>
      <w:headerReference xmlns:r="http://schemas.openxmlformats.org/officeDocument/2006/relationships" w:type="default" r:id="Reb681d8c9d504171"/>
      <w:footerReference xmlns:r="http://schemas.openxmlformats.org/officeDocument/2006/relationships" w:type="default" r:id="Rc07eac213601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ERLING NILSSEN AS   ·   Org.nr 978 632 807   ·   7860 SKAGE I NAMDALEN   ·   Tlf. 74 28 56 00   ·   post@murmester-nilssen.no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ERLING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81d8c9d504171" /><Relationship Type="http://schemas.openxmlformats.org/officeDocument/2006/relationships/footer" Target="/word/footer1.xml" Id="Rc07eac2136014d08" /></Relationships>
</file>