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ec9076c3b4a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Skage I Namdalen,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ERLING NILSSEN AS</w:t>
      </w:r>
    </w:p>
    <w:sectPr>
      <w:headerReference xmlns:r="http://schemas.openxmlformats.org/officeDocument/2006/relationships" w:type="default" r:id="Ra917760636e34c84"/>
      <w:footerReference xmlns:r="http://schemas.openxmlformats.org/officeDocument/2006/relationships" w:type="default" r:id="Rcdba9a5eca6a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ERLING NILSSEN AS   ·   Org.nr 978 632 807   ·   7860 SKAGE I NAMDALEN   ·   Tlf. 74 28 56 00   ·   post@murmester-nilssen.no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ERLING NILSSEN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7760636e34c84" /><Relationship Type="http://schemas.openxmlformats.org/officeDocument/2006/relationships/footer" Target="/word/footer1.xml" Id="Rcdba9a5eca6a46a9" /></Relationships>
</file>