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14470c495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OME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 SOLUTIONS AS</w:t>
      </w:r>
    </w:p>
    <w:sectPr>
      <w:headerReference xmlns:r="http://schemas.openxmlformats.org/officeDocument/2006/relationships" w:type="default" r:id="R81af437942004a64"/>
      <w:footerReference xmlns:r="http://schemas.openxmlformats.org/officeDocument/2006/relationships" w:type="default" r:id="Rf67132afb0c4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 SOLUTIONS AS   ·   Org.nr 978 647 618   ·   Storebotn 26   ·   5309 KLEPPESTØ   ·   Tlf. 56 15 70 00   ·   omeas@omeas.no   ·   www.omeas.no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f437942004a64" /><Relationship Type="http://schemas.openxmlformats.org/officeDocument/2006/relationships/footer" Target="/word/footer1.xml" Id="Rf67132afb0c443d8" /></Relationships>
</file>