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1df17570d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 CHRISTOPHERSEN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 CHRISTOPHERSEN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0133e7cc54981"/>
      <w:footerReference xmlns:r="http://schemas.openxmlformats.org/officeDocument/2006/relationships" w:type="default" r:id="R777f0d77727c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CHRISTOPHERSEN AS   ·   Org.nr 978 660 037   ·   5593 SKÅNEVIK   ·   Tlf. 53 75 53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CHRISTOPHERSEN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0133e7cc54981" /><Relationship Type="http://schemas.openxmlformats.org/officeDocument/2006/relationships/footer" Target="/word/footer1.xml" Id="R777f0d77727c45e8" /></Relationships>
</file>