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d6427a336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FOSEN RENOVASJON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RENOVASJON IKS</w:t>
      </w:r>
    </w:p>
    <w:sectPr>
      <w:headerReference xmlns:r="http://schemas.openxmlformats.org/officeDocument/2006/relationships" w:type="default" r:id="Rd148617e11ca4bf6"/>
      <w:footerReference xmlns:r="http://schemas.openxmlformats.org/officeDocument/2006/relationships" w:type="default" r:id="Re16bd99f1218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RENOVASJON IKS   ·   Org.nr 978 669 360   ·   Kremmergården   ·   7100 RISSA   ·   Tlf. 73 85 85 90   ·   post@fosenrenovasjon.no   ·   www.fosenrenovasjon.no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RENOVASJON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8617e11ca4bf6" /><Relationship Type="http://schemas.openxmlformats.org/officeDocument/2006/relationships/footer" Target="/word/footer1.xml" Id="Re16bd99f1218474a" /></Relationships>
</file>