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e29b3812944b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PROXIMA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PROXIMA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5f22e3b4f4b90"/>
      <w:footerReference xmlns:r="http://schemas.openxmlformats.org/officeDocument/2006/relationships" w:type="default" r:id="R0bca4c5637d8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PROXIMA AS   ·   Org.nr 978 676 111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5f22e3b4f4b90" /><Relationship Type="http://schemas.openxmlformats.org/officeDocument/2006/relationships/footer" Target="/word/footer1.xml" Id="R0bca4c5637d84780" /></Relationships>
</file>