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a504cfb51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ANTONSEN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ANTONSEN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a3bb2e7494448"/>
      <w:footerReference xmlns:r="http://schemas.openxmlformats.org/officeDocument/2006/relationships" w:type="default" r:id="Rde10650b90f4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ANTONSEN INTERIØR AS   ·   Org.nr 979 281 110   ·   Nordstrandveien 54   ·   8012 BODØ   ·   Tlf. 75 58 44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ANTONSEN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a3bb2e7494448" /><Relationship Type="http://schemas.openxmlformats.org/officeDocument/2006/relationships/footer" Target="/word/footer1.xml" Id="Rde10650b90f44145" /></Relationships>
</file>