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259aafd35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942399dddbb847b8"/>
      <w:footerReference xmlns:r="http://schemas.openxmlformats.org/officeDocument/2006/relationships" w:type="default" r:id="R8ebba485f55e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399dddbb847b8" /><Relationship Type="http://schemas.openxmlformats.org/officeDocument/2006/relationships/footer" Target="/word/footer1.xml" Id="R8ebba485f55e4f7e" /></Relationships>
</file>