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44b73a5b3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bd3f4b7a24a32"/>
      <w:footerReference xmlns:r="http://schemas.openxmlformats.org/officeDocument/2006/relationships" w:type="default" r:id="R741ebe38d94e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bd3f4b7a24a32" /><Relationship Type="http://schemas.openxmlformats.org/officeDocument/2006/relationships/footer" Target="/word/footer1.xml" Id="R741ebe38d94e4653" /></Relationships>
</file>