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324ae256c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68959d65e4adc"/>
      <w:footerReference xmlns:r="http://schemas.openxmlformats.org/officeDocument/2006/relationships" w:type="default" r:id="Recd077904862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 EIENDOM AS   ·   Org.nr 979 345 577   ·   Ibsens gate 37   ·   8800 SANDNESSJØEN   ·   Tlf. 75 04 12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68959d65e4adc" /><Relationship Type="http://schemas.openxmlformats.org/officeDocument/2006/relationships/footer" Target="/word/footer1.xml" Id="Recd07790486248f4" /></Relationships>
</file>