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703e138cf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HAVILA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47d9224ddfd4a8a"/>
      <w:footerReference xmlns:r="http://schemas.openxmlformats.org/officeDocument/2006/relationships" w:type="default" r:id="R18a48a5edf9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9224ddfd4a8a" /><Relationship Type="http://schemas.openxmlformats.org/officeDocument/2006/relationships/footer" Target="/word/footer1.xml" Id="R18a48a5edf994182" /></Relationships>
</file>